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3F7BC" w14:textId="64719366" w:rsidR="00AE52DE" w:rsidRPr="004F0045" w:rsidRDefault="00160A50" w:rsidP="0092353C">
      <w:pPr>
        <w:keepNext/>
        <w:autoSpaceDE/>
        <w:autoSpaceDN/>
        <w:spacing w:line="276" w:lineRule="auto"/>
        <w:outlineLvl w:val="0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Vedení společnosti stanovilo </w:t>
      </w:r>
      <w:r w:rsidR="00E25BE2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tento Etický kodex, který představuje principy moderního, dynamického, čestného a zodpovědného podnikání</w:t>
      </w:r>
      <w:r w:rsidR="006C68B1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E25BE2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9A7BF9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BE4F7A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9A7BF9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cíl</w:t>
      </w:r>
      <w:r w:rsidR="00BE4F7A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em definovat základní pr</w:t>
      </w:r>
      <w:r w:rsidR="0092353C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vky</w:t>
      </w:r>
      <w:r w:rsidR="00BE4F7A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fungování společnosti, určit standardy a hodnoty chování pro všechny zaměstnance společnosti a eliminovat takové aktivity, které by mohly mít negativní vliv na dobré jméno společnosti E</w:t>
      </w:r>
      <w:r w:rsidR="004F0045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NERGO I, s.r.o.</w:t>
      </w:r>
      <w:r w:rsidR="00BE4F7A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>, zákazníků či dodavatelů.</w:t>
      </w:r>
      <w:r w:rsidR="0092353C" w:rsidRPr="004F004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F0045" w:rsidRPr="004F0045">
        <w:rPr>
          <w:rFonts w:asciiTheme="minorHAnsi" w:hAnsiTheme="minorHAnsi" w:cstheme="minorHAnsi"/>
          <w:sz w:val="22"/>
          <w:szCs w:val="22"/>
        </w:rPr>
        <w:t>Společnost</w:t>
      </w:r>
      <w:r w:rsidR="00E25BE2" w:rsidRPr="004F0045">
        <w:rPr>
          <w:rFonts w:asciiTheme="minorHAnsi" w:hAnsiTheme="minorHAnsi" w:cstheme="minorHAnsi"/>
          <w:sz w:val="22"/>
          <w:szCs w:val="22"/>
        </w:rPr>
        <w:t xml:space="preserve"> se zavazuje dodržovat tyto principy</w:t>
      </w:r>
      <w:r w:rsidR="00E11FA4" w:rsidRPr="004F0045">
        <w:rPr>
          <w:rFonts w:asciiTheme="minorHAnsi" w:hAnsiTheme="minorHAnsi" w:cstheme="minorHAnsi"/>
          <w:sz w:val="22"/>
          <w:szCs w:val="22"/>
        </w:rPr>
        <w:t xml:space="preserve"> v oblastech</w:t>
      </w:r>
      <w:r w:rsidR="00E25BE2" w:rsidRPr="004F0045">
        <w:rPr>
          <w:rFonts w:asciiTheme="minorHAnsi" w:hAnsiTheme="minorHAnsi" w:cstheme="minorHAnsi"/>
          <w:sz w:val="22"/>
          <w:szCs w:val="22"/>
        </w:rPr>
        <w:t>:</w:t>
      </w:r>
    </w:p>
    <w:p w14:paraId="3C97F1BB" w14:textId="77777777" w:rsidR="00E25BE2" w:rsidRPr="004F0045" w:rsidRDefault="00E25BE2" w:rsidP="00720B8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8C42033" w14:textId="4539A149" w:rsidR="00E25BE2" w:rsidRPr="004F0045" w:rsidRDefault="00E11FA4" w:rsidP="00720B89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4F0045">
        <w:rPr>
          <w:rFonts w:asciiTheme="minorHAnsi" w:hAnsiTheme="minorHAnsi" w:cstheme="minorHAnsi"/>
          <w:b/>
          <w:bCs/>
          <w:sz w:val="22"/>
          <w:szCs w:val="22"/>
        </w:rPr>
        <w:t>L</w:t>
      </w:r>
      <w:r w:rsidR="00E25BE2" w:rsidRPr="004F0045">
        <w:rPr>
          <w:rFonts w:asciiTheme="minorHAnsi" w:hAnsiTheme="minorHAnsi" w:cstheme="minorHAnsi"/>
          <w:b/>
          <w:bCs/>
          <w:sz w:val="22"/>
          <w:szCs w:val="22"/>
        </w:rPr>
        <w:t>egislativ</w:t>
      </w:r>
      <w:r w:rsidRPr="004F0045">
        <w:rPr>
          <w:rFonts w:asciiTheme="minorHAnsi" w:hAnsiTheme="minorHAnsi" w:cstheme="minorHAnsi"/>
          <w:b/>
          <w:bCs/>
          <w:sz w:val="22"/>
          <w:szCs w:val="22"/>
        </w:rPr>
        <w:t>a</w:t>
      </w:r>
    </w:p>
    <w:p w14:paraId="7DBC1B80" w14:textId="0AF24386" w:rsidR="00F94DA2" w:rsidRPr="004F0045" w:rsidRDefault="005638FE" w:rsidP="00720B89">
      <w:pPr>
        <w:pStyle w:val="Odstavecseseznamem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hAnsiTheme="minorHAnsi" w:cstheme="minorHAnsi"/>
          <w:sz w:val="22"/>
          <w:szCs w:val="22"/>
        </w:rPr>
        <w:t>s</w:t>
      </w:r>
      <w:r w:rsidR="00F94DA2" w:rsidRPr="004F0045">
        <w:rPr>
          <w:rFonts w:asciiTheme="minorHAnsi" w:hAnsiTheme="minorHAnsi" w:cstheme="minorHAnsi"/>
          <w:sz w:val="22"/>
          <w:szCs w:val="22"/>
        </w:rPr>
        <w:t>polečnost dbá u svých zaměstnanců i partnerů na dodržování požadavků platných zákonů a navazujících předpisů</w:t>
      </w:r>
    </w:p>
    <w:p w14:paraId="039032C5" w14:textId="5A64D292" w:rsidR="005638FE" w:rsidRPr="004F0045" w:rsidRDefault="005638FE" w:rsidP="00720B89">
      <w:pPr>
        <w:pStyle w:val="Odstavecseseznamem"/>
        <w:numPr>
          <w:ilvl w:val="0"/>
          <w:numId w:val="2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hAnsiTheme="minorHAnsi" w:cstheme="minorHAnsi"/>
          <w:sz w:val="22"/>
          <w:szCs w:val="22"/>
        </w:rPr>
        <w:t>společnost se zavazuje chovat jako zodpovědný subjekt ve vztahu ke státu, k regionu a celé společnosti a poskytovat jim pravdivé a včasné informace</w:t>
      </w:r>
    </w:p>
    <w:p w14:paraId="3510D81C" w14:textId="77777777" w:rsidR="005638FE" w:rsidRPr="004F0045" w:rsidRDefault="005638FE" w:rsidP="00720B89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0947BA3" w14:textId="5097E876" w:rsidR="005638FE" w:rsidRPr="004F0045" w:rsidRDefault="00E11FA4" w:rsidP="00720B89">
      <w:pPr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4F0045"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="005638FE" w:rsidRPr="004F0045">
        <w:rPr>
          <w:rFonts w:asciiTheme="minorHAnsi" w:hAnsiTheme="minorHAnsi" w:cstheme="minorHAnsi"/>
          <w:b/>
          <w:bCs/>
          <w:sz w:val="22"/>
          <w:szCs w:val="22"/>
        </w:rPr>
        <w:t>ákazní</w:t>
      </w:r>
      <w:r w:rsidRPr="004F0045">
        <w:rPr>
          <w:rFonts w:asciiTheme="minorHAnsi" w:hAnsiTheme="minorHAnsi" w:cstheme="minorHAnsi"/>
          <w:b/>
          <w:bCs/>
          <w:sz w:val="22"/>
          <w:szCs w:val="22"/>
        </w:rPr>
        <w:t>ci</w:t>
      </w:r>
      <w:r w:rsidR="005638FE" w:rsidRPr="004F0045">
        <w:rPr>
          <w:rFonts w:asciiTheme="minorHAnsi" w:hAnsiTheme="minorHAnsi" w:cstheme="minorHAnsi"/>
          <w:b/>
          <w:bCs/>
          <w:sz w:val="22"/>
          <w:szCs w:val="22"/>
        </w:rPr>
        <w:t xml:space="preserve"> a obchodní partne</w:t>
      </w:r>
      <w:r w:rsidRPr="004F0045">
        <w:rPr>
          <w:rFonts w:asciiTheme="minorHAnsi" w:hAnsiTheme="minorHAnsi" w:cstheme="minorHAnsi"/>
          <w:b/>
          <w:bCs/>
          <w:sz w:val="22"/>
          <w:szCs w:val="22"/>
        </w:rPr>
        <w:t>ři</w:t>
      </w:r>
    </w:p>
    <w:p w14:paraId="1D4876FD" w14:textId="504D57B6" w:rsidR="005638FE" w:rsidRPr="004F0045" w:rsidRDefault="005638FE" w:rsidP="00720B89">
      <w:pPr>
        <w:pStyle w:val="Odstavecseseznamem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hAnsiTheme="minorHAnsi" w:cstheme="minorHAnsi"/>
          <w:sz w:val="22"/>
          <w:szCs w:val="22"/>
        </w:rPr>
        <w:t xml:space="preserve">cílem je vybudování dlouhodobých obchodních vztahů založených na vzájemné důvěře, čestnosti, korektním přístupu a uspokojování potřeb a zájmů našich zákazníků </w:t>
      </w:r>
    </w:p>
    <w:p w14:paraId="27C2C5DE" w14:textId="09CC0FEF" w:rsidR="005638FE" w:rsidRPr="004F0045" w:rsidRDefault="00E629AC" w:rsidP="00720B89">
      <w:pPr>
        <w:pStyle w:val="Odstavecseseznamem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hAnsiTheme="minorHAnsi" w:cstheme="minorHAnsi"/>
          <w:sz w:val="22"/>
          <w:szCs w:val="22"/>
        </w:rPr>
        <w:t>z</w:t>
      </w:r>
      <w:r w:rsidR="005638FE" w:rsidRPr="004F0045">
        <w:rPr>
          <w:rFonts w:asciiTheme="minorHAnsi" w:hAnsiTheme="minorHAnsi" w:cstheme="minorHAnsi"/>
          <w:sz w:val="22"/>
          <w:szCs w:val="22"/>
        </w:rPr>
        <w:t>ájmy jednoho klienta neupřednostňuje</w:t>
      </w:r>
      <w:r w:rsidR="00E11FA4" w:rsidRPr="004F0045">
        <w:rPr>
          <w:rFonts w:asciiTheme="minorHAnsi" w:hAnsiTheme="minorHAnsi" w:cstheme="minorHAnsi"/>
          <w:sz w:val="22"/>
          <w:szCs w:val="22"/>
        </w:rPr>
        <w:t>me</w:t>
      </w:r>
      <w:r w:rsidR="005638FE" w:rsidRPr="004F0045">
        <w:rPr>
          <w:rFonts w:asciiTheme="minorHAnsi" w:hAnsiTheme="minorHAnsi" w:cstheme="minorHAnsi"/>
          <w:sz w:val="22"/>
          <w:szCs w:val="22"/>
        </w:rPr>
        <w:t xml:space="preserve"> nad zájmy druhého klienta a dodržuje</w:t>
      </w:r>
      <w:r w:rsidR="00E11FA4" w:rsidRPr="004F0045">
        <w:rPr>
          <w:rFonts w:asciiTheme="minorHAnsi" w:hAnsiTheme="minorHAnsi" w:cstheme="minorHAnsi"/>
          <w:sz w:val="22"/>
          <w:szCs w:val="22"/>
        </w:rPr>
        <w:t>me</w:t>
      </w:r>
      <w:r w:rsidR="005638FE" w:rsidRPr="004F0045">
        <w:rPr>
          <w:rFonts w:asciiTheme="minorHAnsi" w:hAnsiTheme="minorHAnsi" w:cstheme="minorHAnsi"/>
          <w:sz w:val="22"/>
          <w:szCs w:val="22"/>
        </w:rPr>
        <w:t xml:space="preserve"> princip rovného zacházení </w:t>
      </w:r>
    </w:p>
    <w:p w14:paraId="609541F5" w14:textId="50497741" w:rsidR="005638FE" w:rsidRPr="004F0045" w:rsidRDefault="00E629AC" w:rsidP="00720B89">
      <w:pPr>
        <w:pStyle w:val="Odstavecseseznamem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hAnsiTheme="minorHAnsi" w:cstheme="minorHAnsi"/>
          <w:sz w:val="22"/>
          <w:szCs w:val="22"/>
        </w:rPr>
        <w:t>p</w:t>
      </w:r>
      <w:r w:rsidR="005638FE" w:rsidRPr="004F0045">
        <w:rPr>
          <w:rFonts w:asciiTheme="minorHAnsi" w:hAnsiTheme="minorHAnsi" w:cstheme="minorHAnsi"/>
          <w:sz w:val="22"/>
          <w:szCs w:val="22"/>
        </w:rPr>
        <w:t>oskytuje</w:t>
      </w:r>
      <w:r w:rsidR="00E11FA4" w:rsidRPr="004F0045">
        <w:rPr>
          <w:rFonts w:asciiTheme="minorHAnsi" w:hAnsiTheme="minorHAnsi" w:cstheme="minorHAnsi"/>
          <w:sz w:val="22"/>
          <w:szCs w:val="22"/>
        </w:rPr>
        <w:t>me</w:t>
      </w:r>
      <w:r w:rsidR="005638FE" w:rsidRPr="004F0045">
        <w:rPr>
          <w:rFonts w:asciiTheme="minorHAnsi" w:hAnsiTheme="minorHAnsi" w:cstheme="minorHAnsi"/>
          <w:sz w:val="22"/>
          <w:szCs w:val="22"/>
        </w:rPr>
        <w:t xml:space="preserve"> klientům pravdivé, správné, aktuální a úplné informace o nabízených službách a nevyužívá</w:t>
      </w:r>
      <w:r w:rsidR="00E11FA4" w:rsidRPr="004F0045">
        <w:rPr>
          <w:rFonts w:asciiTheme="minorHAnsi" w:hAnsiTheme="minorHAnsi" w:cstheme="minorHAnsi"/>
          <w:sz w:val="22"/>
          <w:szCs w:val="22"/>
        </w:rPr>
        <w:t>me</w:t>
      </w:r>
      <w:r w:rsidR="005638FE" w:rsidRPr="004F0045">
        <w:rPr>
          <w:rFonts w:asciiTheme="minorHAnsi" w:hAnsiTheme="minorHAnsi" w:cstheme="minorHAnsi"/>
          <w:sz w:val="22"/>
          <w:szCs w:val="22"/>
        </w:rPr>
        <w:t xml:space="preserve"> nekalé praktiky podnikání, které by mohly jakýmkoliv způsobem poškodit zákazníka </w:t>
      </w:r>
    </w:p>
    <w:p w14:paraId="2FFB463E" w14:textId="0BE5681C" w:rsidR="005638FE" w:rsidRPr="004F0045" w:rsidRDefault="00E629AC" w:rsidP="00720B89">
      <w:pPr>
        <w:pStyle w:val="Odstavecseseznamem"/>
        <w:numPr>
          <w:ilvl w:val="0"/>
          <w:numId w:val="23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hAnsiTheme="minorHAnsi" w:cstheme="minorHAnsi"/>
          <w:sz w:val="22"/>
          <w:szCs w:val="22"/>
        </w:rPr>
        <w:t>s</w:t>
      </w:r>
      <w:r w:rsidR="005638FE" w:rsidRPr="004F0045">
        <w:rPr>
          <w:rFonts w:asciiTheme="minorHAnsi" w:hAnsiTheme="minorHAnsi" w:cstheme="minorHAnsi"/>
          <w:sz w:val="22"/>
          <w:szCs w:val="22"/>
        </w:rPr>
        <w:t>polečnost nezneužív</w:t>
      </w:r>
      <w:r w:rsidR="00E11FA4" w:rsidRPr="004F0045">
        <w:rPr>
          <w:rFonts w:asciiTheme="minorHAnsi" w:hAnsiTheme="minorHAnsi" w:cstheme="minorHAnsi"/>
          <w:sz w:val="22"/>
          <w:szCs w:val="22"/>
        </w:rPr>
        <w:t>á</w:t>
      </w:r>
      <w:r w:rsidR="005638FE" w:rsidRPr="004F0045">
        <w:rPr>
          <w:rFonts w:asciiTheme="minorHAnsi" w:hAnsiTheme="minorHAnsi" w:cstheme="minorHAnsi"/>
          <w:sz w:val="22"/>
          <w:szCs w:val="22"/>
        </w:rPr>
        <w:t xml:space="preserve"> svoje postavení na trhu a zavazuje se vytvářet rovnocenné podmínky pro všechny obchodní partnery a dodržovat podmínky vyplývající ze smluv </w:t>
      </w:r>
    </w:p>
    <w:p w14:paraId="0869C9D5" w14:textId="77777777" w:rsidR="00E25BE2" w:rsidRPr="004F0045" w:rsidRDefault="00E25BE2" w:rsidP="00720B89">
      <w:pPr>
        <w:autoSpaceDE/>
        <w:autoSpaceDN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63CA371F" w14:textId="09671816" w:rsidR="00E629AC" w:rsidRPr="004F0045" w:rsidRDefault="00E11FA4" w:rsidP="00720B89">
      <w:pPr>
        <w:autoSpaceDE/>
        <w:autoSpaceDN/>
        <w:spacing w:line="276" w:lineRule="auto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4F0045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Pracovní prostředí</w:t>
      </w:r>
    </w:p>
    <w:p w14:paraId="78389B4A" w14:textId="77777777" w:rsidR="00720B89" w:rsidRPr="004F0045" w:rsidRDefault="00E629AC" w:rsidP="00720B89">
      <w:pPr>
        <w:pStyle w:val="Odstavecseseznamem"/>
        <w:numPr>
          <w:ilvl w:val="0"/>
          <w:numId w:val="24"/>
        </w:numPr>
        <w:autoSpaceDE/>
        <w:autoSpaceDN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s každým zaměstnancem </w:t>
      </w:r>
      <w:r w:rsidR="00BC7B5B"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se </w:t>
      </w:r>
      <w:r w:rsidRPr="004F0045">
        <w:rPr>
          <w:rFonts w:asciiTheme="minorHAnsi" w:hAnsiTheme="minorHAnsi" w:cstheme="minorHAnsi"/>
          <w:color w:val="000000"/>
          <w:sz w:val="22"/>
          <w:szCs w:val="22"/>
        </w:rPr>
        <w:t>zachází s úctou a důstojností</w:t>
      </w:r>
    </w:p>
    <w:p w14:paraId="2F57185C" w14:textId="7C8C4B55" w:rsidR="00BC7B5B" w:rsidRPr="004F0045" w:rsidRDefault="00720B89" w:rsidP="00720B89">
      <w:pPr>
        <w:pStyle w:val="Odstavecseseznamem"/>
        <w:numPr>
          <w:ilvl w:val="0"/>
          <w:numId w:val="24"/>
        </w:numPr>
        <w:autoSpaceDE/>
        <w:autoSpaceDN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F0045">
        <w:rPr>
          <w:rFonts w:asciiTheme="minorHAnsi" w:hAnsiTheme="minorHAnsi" w:cstheme="minorHAnsi"/>
          <w:color w:val="000000"/>
          <w:sz w:val="22"/>
          <w:szCs w:val="22"/>
        </w:rPr>
        <w:t>klademe důraz na bezpečnost práce a eliminaci negativních vlivů na zdraví zaměstnanců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3681CE24" w14:textId="3C75FEAC" w:rsidR="00BC7B5B" w:rsidRPr="004F0045" w:rsidRDefault="00BC7B5B" w:rsidP="00720B89">
      <w:pPr>
        <w:pStyle w:val="Odstavecseseznamem"/>
        <w:numPr>
          <w:ilvl w:val="0"/>
          <w:numId w:val="24"/>
        </w:numPr>
        <w:autoSpaceDE/>
        <w:autoSpaceDN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F0045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>odporujeme osobnostní růst zaměstnanců, jejich vzdělávání, používání nových technologií pro práci a vytváření příjemné</w:t>
      </w:r>
      <w:r w:rsidR="006C68B1" w:rsidRPr="004F0045">
        <w:rPr>
          <w:rFonts w:asciiTheme="minorHAnsi" w:hAnsiTheme="minorHAnsi" w:cstheme="minorHAnsi"/>
          <w:color w:val="000000"/>
          <w:sz w:val="22"/>
          <w:szCs w:val="22"/>
        </w:rPr>
        <w:t>ho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 pracovní</w:t>
      </w:r>
      <w:r w:rsidR="006C68B1" w:rsidRPr="004F0045">
        <w:rPr>
          <w:rFonts w:asciiTheme="minorHAnsi" w:hAnsiTheme="minorHAnsi" w:cstheme="minorHAnsi"/>
          <w:color w:val="000000"/>
          <w:sz w:val="22"/>
          <w:szCs w:val="22"/>
        </w:rPr>
        <w:t>ho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 prostředí</w:t>
      </w:r>
      <w:r w:rsidR="006C68B1"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 pro každého</w:t>
      </w:r>
    </w:p>
    <w:p w14:paraId="60945562" w14:textId="613F383D" w:rsidR="00BC7B5B" w:rsidRPr="004F0045" w:rsidRDefault="00BC7B5B" w:rsidP="00720B89">
      <w:pPr>
        <w:pStyle w:val="Odstavecseseznamem"/>
        <w:numPr>
          <w:ilvl w:val="0"/>
          <w:numId w:val="24"/>
        </w:numPr>
        <w:autoSpaceDE/>
        <w:autoSpaceDN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F0045">
        <w:rPr>
          <w:rFonts w:asciiTheme="minorHAnsi" w:hAnsiTheme="minorHAnsi" w:cstheme="minorHAnsi"/>
          <w:color w:val="000000"/>
          <w:sz w:val="22"/>
          <w:szCs w:val="22"/>
        </w:rPr>
        <w:t>v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>šechny vztahy v rámci společnosti, tedy vztahy k zaměstnancům, mezi zaměstnanci i vztahy mezi nadřízenými a podřízenými mají užívat vzájemné důvěry umožňující bezbariérovou výměnu informací, nezávisle na pracovních pozicích</w:t>
      </w:r>
    </w:p>
    <w:p w14:paraId="607C3085" w14:textId="77777777" w:rsidR="00BC7B5B" w:rsidRPr="004F0045" w:rsidRDefault="00BC7B5B" w:rsidP="00720B89">
      <w:pPr>
        <w:pStyle w:val="Odstavecseseznamem"/>
        <w:numPr>
          <w:ilvl w:val="0"/>
          <w:numId w:val="24"/>
        </w:numPr>
        <w:autoSpaceDE/>
        <w:autoSpaceDN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F0045">
        <w:rPr>
          <w:rFonts w:asciiTheme="minorHAnsi" w:hAnsiTheme="minorHAnsi" w:cstheme="minorHAnsi"/>
          <w:color w:val="000000"/>
          <w:sz w:val="22"/>
          <w:szCs w:val="22"/>
        </w:rPr>
        <w:t>j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>akékoliv užití hrubých slov, osočovaní, ponižování, diskriminace, násilí, psychické či fyzické obtěžování je zakázáno</w:t>
      </w:r>
    </w:p>
    <w:p w14:paraId="3BF5ABF2" w14:textId="0752CA03" w:rsidR="00E629AC" w:rsidRPr="004F0045" w:rsidRDefault="00BC7B5B" w:rsidP="00720B89">
      <w:pPr>
        <w:pStyle w:val="Odstavecseseznamem"/>
        <w:numPr>
          <w:ilvl w:val="0"/>
          <w:numId w:val="24"/>
        </w:numPr>
        <w:autoSpaceDE/>
        <w:autoSpaceDN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4F0045"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>etoleruje</w:t>
      </w:r>
      <w:r w:rsidRPr="004F0045">
        <w:rPr>
          <w:rFonts w:asciiTheme="minorHAnsi" w:hAnsiTheme="minorHAnsi" w:cstheme="minorHAnsi"/>
          <w:color w:val="000000"/>
          <w:sz w:val="22"/>
          <w:szCs w:val="22"/>
        </w:rPr>
        <w:t>me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 žádnou formu nucené, vynucené či dětské práce a také nebude</w:t>
      </w:r>
      <w:r w:rsidRPr="004F0045">
        <w:rPr>
          <w:rFonts w:asciiTheme="minorHAnsi" w:hAnsiTheme="minorHAnsi" w:cstheme="minorHAnsi"/>
          <w:color w:val="000000"/>
          <w:sz w:val="22"/>
          <w:szCs w:val="22"/>
        </w:rPr>
        <w:t>me</w:t>
      </w:r>
      <w:r w:rsidR="00E629AC" w:rsidRPr="004F0045">
        <w:rPr>
          <w:rFonts w:asciiTheme="minorHAnsi" w:hAnsiTheme="minorHAnsi" w:cstheme="minorHAnsi"/>
          <w:color w:val="000000"/>
          <w:sz w:val="22"/>
          <w:szCs w:val="22"/>
        </w:rPr>
        <w:t xml:space="preserve"> nutit kteréhokoliv ze zaměstnanců, aby se choval v rozporu s těmito pravidly</w:t>
      </w:r>
    </w:p>
    <w:p w14:paraId="48382F73" w14:textId="77777777" w:rsidR="00720B89" w:rsidRPr="004F0045" w:rsidRDefault="00720B89" w:rsidP="00720B89">
      <w:p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sz w:val="22"/>
          <w:szCs w:val="22"/>
        </w:rPr>
      </w:pPr>
    </w:p>
    <w:p w14:paraId="1B47C7A5" w14:textId="2AD41ADE" w:rsidR="00720B89" w:rsidRPr="004F0045" w:rsidRDefault="00720B89" w:rsidP="00720B89">
      <w:p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4F0045">
        <w:rPr>
          <w:rFonts w:asciiTheme="minorHAnsi" w:eastAsia="Arial" w:hAnsiTheme="minorHAnsi" w:cstheme="minorHAnsi"/>
          <w:b/>
          <w:bCs/>
          <w:sz w:val="22"/>
          <w:szCs w:val="22"/>
        </w:rPr>
        <w:t>Hodnotový systém zaměstnanců společnosti</w:t>
      </w:r>
    </w:p>
    <w:p w14:paraId="446756C3" w14:textId="2BC2D20C" w:rsidR="00720B89" w:rsidRPr="004F0045" w:rsidRDefault="00720B89" w:rsidP="00720B89">
      <w:pPr>
        <w:pStyle w:val="Odstavecseseznamem"/>
        <w:numPr>
          <w:ilvl w:val="0"/>
          <w:numId w:val="26"/>
        </w:num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sz w:val="22"/>
          <w:szCs w:val="22"/>
        </w:rPr>
      </w:pPr>
      <w:r w:rsidRPr="004F0045">
        <w:rPr>
          <w:rFonts w:asciiTheme="minorHAnsi" w:eastAsia="Arial" w:hAnsiTheme="minorHAnsi" w:cstheme="minorHAnsi"/>
          <w:sz w:val="22"/>
          <w:szCs w:val="22"/>
        </w:rPr>
        <w:t>respekt, úcta, disciplína a vzájemná důvěra,</w:t>
      </w:r>
    </w:p>
    <w:p w14:paraId="4B785A28" w14:textId="393A8D42" w:rsidR="00720B89" w:rsidRPr="004F0045" w:rsidRDefault="00720B89" w:rsidP="00720B89">
      <w:pPr>
        <w:pStyle w:val="Odstavecseseznamem"/>
        <w:numPr>
          <w:ilvl w:val="0"/>
          <w:numId w:val="26"/>
        </w:num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sz w:val="22"/>
          <w:szCs w:val="22"/>
        </w:rPr>
      </w:pPr>
      <w:r w:rsidRPr="004F0045">
        <w:rPr>
          <w:rFonts w:asciiTheme="minorHAnsi" w:eastAsia="Arial" w:hAnsiTheme="minorHAnsi" w:cstheme="minorHAnsi"/>
          <w:sz w:val="22"/>
          <w:szCs w:val="22"/>
        </w:rPr>
        <w:t>profesionalita</w:t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 xml:space="preserve">, </w:t>
      </w:r>
      <w:r w:rsidRPr="004F0045">
        <w:rPr>
          <w:rFonts w:asciiTheme="minorHAnsi" w:eastAsia="Arial" w:hAnsiTheme="minorHAnsi" w:cstheme="minorHAnsi"/>
          <w:sz w:val="22"/>
          <w:szCs w:val="22"/>
        </w:rPr>
        <w:t>kvalifikovanost</w:t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>, kreativita a samostatnost</w:t>
      </w:r>
      <w:r w:rsidRPr="004F0045">
        <w:rPr>
          <w:rFonts w:asciiTheme="minorHAnsi" w:eastAsia="Arial" w:hAnsiTheme="minorHAnsi" w:cstheme="minorHAnsi"/>
          <w:sz w:val="22"/>
          <w:szCs w:val="22"/>
        </w:rPr>
        <w:t xml:space="preserve"> při řešení zadaných úloh</w:t>
      </w:r>
    </w:p>
    <w:p w14:paraId="6327947C" w14:textId="77777777" w:rsidR="00720B89" w:rsidRPr="004F0045" w:rsidRDefault="00720B89" w:rsidP="00720B89">
      <w:pPr>
        <w:pStyle w:val="Odstavecseseznamem"/>
        <w:numPr>
          <w:ilvl w:val="0"/>
          <w:numId w:val="26"/>
        </w:num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sz w:val="22"/>
          <w:szCs w:val="22"/>
        </w:rPr>
      </w:pPr>
      <w:r w:rsidRPr="004F0045">
        <w:rPr>
          <w:rFonts w:asciiTheme="minorHAnsi" w:eastAsia="Arial" w:hAnsiTheme="minorHAnsi" w:cstheme="minorHAnsi"/>
          <w:sz w:val="22"/>
          <w:szCs w:val="22"/>
        </w:rPr>
        <w:t>loajalita ke společnosti a zákazníkovi</w:t>
      </w:r>
    </w:p>
    <w:p w14:paraId="480B9040" w14:textId="69C9AF3D" w:rsidR="00E629AC" w:rsidRPr="004F0045" w:rsidRDefault="00720B89" w:rsidP="004F0045">
      <w:pPr>
        <w:pStyle w:val="Odstavecseseznamem"/>
        <w:numPr>
          <w:ilvl w:val="0"/>
          <w:numId w:val="26"/>
        </w:num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sz w:val="22"/>
          <w:szCs w:val="22"/>
        </w:rPr>
      </w:pPr>
      <w:r w:rsidRPr="004F0045">
        <w:rPr>
          <w:rFonts w:asciiTheme="minorHAnsi" w:eastAsia="Arial" w:hAnsiTheme="minorHAnsi" w:cstheme="minorHAnsi"/>
          <w:sz w:val="22"/>
          <w:szCs w:val="22"/>
        </w:rPr>
        <w:t>efektivnost a účinnost, tj. dělat správné věci správným způsobem</w:t>
      </w:r>
    </w:p>
    <w:p w14:paraId="15E0D983" w14:textId="77777777" w:rsidR="008A3EF9" w:rsidRPr="004F0045" w:rsidRDefault="008A3EF9" w:rsidP="00720B89">
      <w:p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sz w:val="22"/>
          <w:szCs w:val="22"/>
        </w:rPr>
      </w:pPr>
    </w:p>
    <w:p w14:paraId="0C848EB1" w14:textId="762C2052" w:rsidR="00E629AC" w:rsidRPr="004F0045" w:rsidRDefault="008A3EF9" w:rsidP="00720B89">
      <w:p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4F0045">
        <w:rPr>
          <w:rFonts w:asciiTheme="minorHAnsi" w:eastAsia="Arial" w:hAnsiTheme="minorHAnsi" w:cstheme="minorHAnsi"/>
          <w:b/>
          <w:bCs/>
          <w:sz w:val="22"/>
          <w:szCs w:val="22"/>
        </w:rPr>
        <w:t>Ochrana životního prostředí</w:t>
      </w:r>
    </w:p>
    <w:p w14:paraId="70AF7599" w14:textId="03A07C6B" w:rsidR="00E629AC" w:rsidRPr="004F0045" w:rsidRDefault="0092353C" w:rsidP="00720B89">
      <w:pPr>
        <w:pStyle w:val="Odstavecseseznamem"/>
        <w:numPr>
          <w:ilvl w:val="0"/>
          <w:numId w:val="25"/>
        </w:numPr>
        <w:autoSpaceDE/>
        <w:autoSpaceDN/>
        <w:spacing w:after="17" w:line="276" w:lineRule="auto"/>
        <w:ind w:right="233"/>
        <w:rPr>
          <w:rFonts w:asciiTheme="minorHAnsi" w:eastAsia="Arial" w:hAnsiTheme="minorHAnsi" w:cstheme="minorHAnsi"/>
          <w:sz w:val="22"/>
          <w:szCs w:val="22"/>
        </w:rPr>
      </w:pPr>
      <w:r w:rsidRPr="004F0045">
        <w:rPr>
          <w:rFonts w:asciiTheme="minorHAnsi" w:eastAsia="Arial" w:hAnsiTheme="minorHAnsi" w:cstheme="minorHAnsi"/>
          <w:sz w:val="22"/>
          <w:szCs w:val="22"/>
        </w:rPr>
        <w:t>s</w:t>
      </w:r>
      <w:r w:rsidR="008A3EF9" w:rsidRPr="004F0045">
        <w:rPr>
          <w:rFonts w:asciiTheme="minorHAnsi" w:eastAsia="Arial" w:hAnsiTheme="minorHAnsi" w:cstheme="minorHAnsi"/>
          <w:sz w:val="22"/>
          <w:szCs w:val="22"/>
        </w:rPr>
        <w:t>polečnost i zaměstnanci se zavazují při všech svých činnostech dbát o ochranu životního prostředí. Zaměstnanci jsou povinni bezodkladně upozornit vedení společnosti o jakýchkoliv aktivitách, které ohrožují životní prostředí.</w:t>
      </w:r>
    </w:p>
    <w:p w14:paraId="61EB637A" w14:textId="77777777" w:rsidR="0092353C" w:rsidRPr="004F0045" w:rsidRDefault="0092353C" w:rsidP="00F16B4E">
      <w:pPr>
        <w:autoSpaceDE/>
        <w:autoSpaceDN/>
        <w:spacing w:after="17"/>
        <w:ind w:left="1" w:right="233" w:firstLine="271"/>
        <w:rPr>
          <w:rFonts w:asciiTheme="minorHAnsi" w:eastAsia="Arial" w:hAnsiTheme="minorHAnsi" w:cstheme="minorHAnsi"/>
          <w:sz w:val="22"/>
          <w:szCs w:val="22"/>
        </w:rPr>
      </w:pPr>
    </w:p>
    <w:p w14:paraId="204F7247" w14:textId="77777777" w:rsidR="0092353C" w:rsidRPr="004F0045" w:rsidRDefault="0092353C" w:rsidP="00F16B4E">
      <w:pPr>
        <w:autoSpaceDE/>
        <w:autoSpaceDN/>
        <w:spacing w:after="17"/>
        <w:ind w:left="1" w:right="233" w:firstLine="271"/>
        <w:rPr>
          <w:rFonts w:asciiTheme="minorHAnsi" w:eastAsia="Arial" w:hAnsiTheme="minorHAnsi" w:cstheme="minorHAnsi"/>
          <w:sz w:val="22"/>
          <w:szCs w:val="22"/>
        </w:rPr>
      </w:pPr>
    </w:p>
    <w:p w14:paraId="567C1EAD" w14:textId="5D69A6DE" w:rsidR="00DB2EB3" w:rsidRPr="004F0045" w:rsidRDefault="00F16B4E" w:rsidP="004F0045">
      <w:pPr>
        <w:autoSpaceDE/>
        <w:autoSpaceDN/>
        <w:spacing w:after="17"/>
        <w:ind w:left="1" w:right="233" w:firstLine="271"/>
        <w:rPr>
          <w:rFonts w:asciiTheme="minorHAnsi" w:eastAsia="Arial" w:hAnsiTheme="minorHAnsi" w:cstheme="minorHAnsi"/>
          <w:sz w:val="22"/>
          <w:szCs w:val="22"/>
        </w:rPr>
      </w:pPr>
      <w:r w:rsidRPr="004F0045">
        <w:rPr>
          <w:rFonts w:asciiTheme="minorHAnsi" w:eastAsia="Arial" w:hAnsiTheme="minorHAnsi" w:cstheme="minorHAnsi"/>
          <w:sz w:val="22"/>
          <w:szCs w:val="22"/>
        </w:rPr>
        <w:t xml:space="preserve">V Brně dne 1. </w:t>
      </w:r>
      <w:r w:rsidR="004F0045" w:rsidRPr="004F0045">
        <w:rPr>
          <w:rFonts w:asciiTheme="minorHAnsi" w:eastAsia="Arial" w:hAnsiTheme="minorHAnsi" w:cstheme="minorHAnsi"/>
          <w:sz w:val="22"/>
          <w:szCs w:val="22"/>
        </w:rPr>
        <w:t>6</w:t>
      </w:r>
      <w:r w:rsidRPr="004F0045">
        <w:rPr>
          <w:rFonts w:asciiTheme="minorHAnsi" w:eastAsia="Arial" w:hAnsiTheme="minorHAnsi" w:cstheme="minorHAnsi"/>
          <w:sz w:val="22"/>
          <w:szCs w:val="22"/>
        </w:rPr>
        <w:t>. 202</w:t>
      </w:r>
      <w:r w:rsidR="004F0045" w:rsidRPr="004F0045">
        <w:rPr>
          <w:rFonts w:asciiTheme="minorHAnsi" w:eastAsia="Arial" w:hAnsiTheme="minorHAnsi" w:cstheme="minorHAnsi"/>
          <w:sz w:val="22"/>
          <w:szCs w:val="22"/>
        </w:rPr>
        <w:t>6</w:t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="0092353C"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="004F0045" w:rsidRPr="004F0045">
        <w:rPr>
          <w:rFonts w:asciiTheme="minorHAnsi" w:eastAsia="Arial" w:hAnsiTheme="minorHAnsi" w:cstheme="minorHAnsi"/>
          <w:sz w:val="22"/>
          <w:szCs w:val="22"/>
        </w:rPr>
        <w:t>Jaromír Rejthar</w:t>
      </w:r>
    </w:p>
    <w:p w14:paraId="0431F075" w14:textId="4AB18BD6" w:rsidR="004F0045" w:rsidRPr="004F0045" w:rsidRDefault="004F0045" w:rsidP="004F0045">
      <w:pPr>
        <w:autoSpaceDE/>
        <w:autoSpaceDN/>
        <w:spacing w:after="17"/>
        <w:ind w:left="1" w:right="233" w:firstLine="271"/>
        <w:rPr>
          <w:rFonts w:asciiTheme="minorHAnsi" w:hAnsiTheme="minorHAnsi" w:cstheme="minorHAnsi"/>
          <w:sz w:val="22"/>
          <w:szCs w:val="22"/>
        </w:rPr>
      </w:pP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</w:r>
      <w:r w:rsidRPr="004F0045">
        <w:rPr>
          <w:rFonts w:asciiTheme="minorHAnsi" w:eastAsia="Arial" w:hAnsiTheme="minorHAnsi" w:cstheme="minorHAnsi"/>
          <w:sz w:val="22"/>
          <w:szCs w:val="22"/>
        </w:rPr>
        <w:tab/>
        <w:t xml:space="preserve">  Jednatel firmy</w:t>
      </w:r>
    </w:p>
    <w:sectPr w:rsidR="004F0045" w:rsidRPr="004F0045" w:rsidSect="0092353C">
      <w:headerReference w:type="default" r:id="rId7"/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3A68C" w14:textId="77777777" w:rsidR="00E32A09" w:rsidRDefault="00E32A09" w:rsidP="000910E0">
      <w:r>
        <w:separator/>
      </w:r>
    </w:p>
  </w:endnote>
  <w:endnote w:type="continuationSeparator" w:id="0">
    <w:p w14:paraId="489D00F9" w14:textId="77777777" w:rsidR="00E32A09" w:rsidRDefault="00E32A09" w:rsidP="00091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92B80" w14:textId="77777777" w:rsidR="00E32A09" w:rsidRDefault="00E32A09" w:rsidP="000910E0">
      <w:r>
        <w:separator/>
      </w:r>
    </w:p>
  </w:footnote>
  <w:footnote w:type="continuationSeparator" w:id="0">
    <w:p w14:paraId="0E30FE94" w14:textId="77777777" w:rsidR="00E32A09" w:rsidRDefault="00E32A09" w:rsidP="00091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C1E08" w14:textId="1653AB8E" w:rsidR="0092353C" w:rsidRPr="00F16B4E" w:rsidRDefault="004F0045" w:rsidP="004F0045">
    <w:pPr>
      <w:keepNext/>
      <w:autoSpaceDE/>
      <w:autoSpaceDN/>
      <w:jc w:val="center"/>
      <w:outlineLvl w:val="0"/>
      <w:rPr>
        <w:rFonts w:cs="Arial"/>
        <w:b/>
        <w:bCs/>
        <w:sz w:val="28"/>
        <w:szCs w:val="24"/>
      </w:rPr>
    </w:pPr>
    <w:r w:rsidRPr="004F0045">
      <w:rPr>
        <w:rFonts w:ascii="Times New Roman" w:hAnsi="Times New Roman"/>
        <w:noProof/>
        <w:sz w:val="22"/>
      </w:rPr>
      <w:drawing>
        <wp:anchor distT="0" distB="0" distL="114300" distR="114300" simplePos="0" relativeHeight="251658240" behindDoc="1" locked="0" layoutInCell="1" allowOverlap="1" wp14:anchorId="22E92155" wp14:editId="7F135B79">
          <wp:simplePos x="0" y="0"/>
          <wp:positionH relativeFrom="column">
            <wp:posOffset>19050</wp:posOffset>
          </wp:positionH>
          <wp:positionV relativeFrom="paragraph">
            <wp:posOffset>-2540</wp:posOffset>
          </wp:positionV>
          <wp:extent cx="987425" cy="358140"/>
          <wp:effectExtent l="0" t="0" r="3175" b="381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>
                  <a:xfrm>
                    <a:off x="0" y="0"/>
                    <a:ext cx="987425" cy="35814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 w:rsidR="0092353C" w:rsidRPr="00E25BE2">
      <w:rPr>
        <w:rFonts w:eastAsia="Arial" w:cs="Arial"/>
        <w:b/>
        <w:sz w:val="44"/>
        <w:szCs w:val="24"/>
      </w:rPr>
      <w:t>ETICKÝ KODEX</w:t>
    </w:r>
  </w:p>
  <w:p w14:paraId="45CB958A" w14:textId="75A8C7BC" w:rsidR="000910E0" w:rsidRDefault="000910E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20D"/>
    <w:multiLevelType w:val="hybridMultilevel"/>
    <w:tmpl w:val="481CC3E8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EF2B14"/>
    <w:multiLevelType w:val="multilevel"/>
    <w:tmpl w:val="00ECAAA4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hint="default"/>
        <w:b/>
        <w:bCs/>
        <w:color w:val="0000FF"/>
        <w:sz w:val="28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hint="default"/>
        <w:b w:val="0"/>
        <w:i w:val="0"/>
        <w:color w:val="0000FF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1715" w:hanging="864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7E6385F"/>
    <w:multiLevelType w:val="hybridMultilevel"/>
    <w:tmpl w:val="0D3AD9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5429D"/>
    <w:multiLevelType w:val="hybridMultilevel"/>
    <w:tmpl w:val="9F9496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34B41"/>
    <w:multiLevelType w:val="hybridMultilevel"/>
    <w:tmpl w:val="A4002D5C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8CB4A5A"/>
    <w:multiLevelType w:val="hybridMultilevel"/>
    <w:tmpl w:val="4C28F220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6B264A"/>
    <w:multiLevelType w:val="hybridMultilevel"/>
    <w:tmpl w:val="5560BDF6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BA79DF"/>
    <w:multiLevelType w:val="hybridMultilevel"/>
    <w:tmpl w:val="816A34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E0FD3"/>
    <w:multiLevelType w:val="hybridMultilevel"/>
    <w:tmpl w:val="9FDC2414"/>
    <w:lvl w:ilvl="0" w:tplc="CABABC3E">
      <w:start w:val="1"/>
      <w:numFmt w:val="decimal"/>
      <w:lvlText w:val="%1.2.3"/>
      <w:lvlJc w:val="right"/>
      <w:pPr>
        <w:ind w:left="360" w:hanging="360"/>
      </w:pPr>
      <w:rPr>
        <w:rFonts w:hint="default"/>
        <w:color w:val="538135" w:themeColor="accent6" w:themeShade="BF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465496"/>
    <w:multiLevelType w:val="multilevel"/>
    <w:tmpl w:val="2F60EF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E65170"/>
    <w:multiLevelType w:val="hybridMultilevel"/>
    <w:tmpl w:val="E7D0AF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A40784"/>
    <w:multiLevelType w:val="hybridMultilevel"/>
    <w:tmpl w:val="8CA86F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878C8"/>
    <w:multiLevelType w:val="hybridMultilevel"/>
    <w:tmpl w:val="B91843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64855"/>
    <w:multiLevelType w:val="hybridMultilevel"/>
    <w:tmpl w:val="E63895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7C45F4"/>
    <w:multiLevelType w:val="hybridMultilevel"/>
    <w:tmpl w:val="D71E5A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006410B"/>
    <w:multiLevelType w:val="hybridMultilevel"/>
    <w:tmpl w:val="E8BC2AF8"/>
    <w:lvl w:ilvl="0" w:tplc="040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12A11D7"/>
    <w:multiLevelType w:val="hybridMultilevel"/>
    <w:tmpl w:val="5784C2B8"/>
    <w:lvl w:ilvl="0" w:tplc="040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 w15:restartNumberingAfterBreak="0">
    <w:nsid w:val="60FC7280"/>
    <w:multiLevelType w:val="hybridMultilevel"/>
    <w:tmpl w:val="E46C8F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4A70D6"/>
    <w:multiLevelType w:val="hybridMultilevel"/>
    <w:tmpl w:val="2AB0247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5E96337"/>
    <w:multiLevelType w:val="hybridMultilevel"/>
    <w:tmpl w:val="08D05066"/>
    <w:lvl w:ilvl="0" w:tplc="0405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 w15:restartNumberingAfterBreak="0">
    <w:nsid w:val="69D42C01"/>
    <w:multiLevelType w:val="hybridMultilevel"/>
    <w:tmpl w:val="9F46E580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0EE30FC"/>
    <w:multiLevelType w:val="hybridMultilevel"/>
    <w:tmpl w:val="AFCCB0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C23486"/>
    <w:multiLevelType w:val="hybridMultilevel"/>
    <w:tmpl w:val="5F187A22"/>
    <w:lvl w:ilvl="0" w:tplc="0B587438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4809EA">
      <w:start w:val="1"/>
      <w:numFmt w:val="bullet"/>
      <w:lvlText w:val="o"/>
      <w:lvlJc w:val="left"/>
      <w:pPr>
        <w:ind w:left="1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FE8D8AC">
      <w:start w:val="1"/>
      <w:numFmt w:val="bullet"/>
      <w:lvlText w:val="▪"/>
      <w:lvlJc w:val="left"/>
      <w:pPr>
        <w:ind w:left="1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90DE88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56446E">
      <w:start w:val="1"/>
      <w:numFmt w:val="bullet"/>
      <w:lvlText w:val="o"/>
      <w:lvlJc w:val="left"/>
      <w:pPr>
        <w:ind w:left="3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14A53C">
      <w:start w:val="1"/>
      <w:numFmt w:val="bullet"/>
      <w:lvlText w:val="▪"/>
      <w:lvlJc w:val="left"/>
      <w:pPr>
        <w:ind w:left="40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1EB88A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68D4E4">
      <w:start w:val="1"/>
      <w:numFmt w:val="bullet"/>
      <w:lvlText w:val="o"/>
      <w:lvlJc w:val="left"/>
      <w:pPr>
        <w:ind w:left="5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D4BA62">
      <w:start w:val="1"/>
      <w:numFmt w:val="bullet"/>
      <w:lvlText w:val="▪"/>
      <w:lvlJc w:val="left"/>
      <w:pPr>
        <w:ind w:left="61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4619030">
    <w:abstractNumId w:val="9"/>
  </w:num>
  <w:num w:numId="2" w16cid:durableId="383456624">
    <w:abstractNumId w:val="9"/>
  </w:num>
  <w:num w:numId="3" w16cid:durableId="284317955">
    <w:abstractNumId w:val="9"/>
  </w:num>
  <w:num w:numId="4" w16cid:durableId="554656349">
    <w:abstractNumId w:val="8"/>
  </w:num>
  <w:num w:numId="5" w16cid:durableId="552277383">
    <w:abstractNumId w:val="8"/>
  </w:num>
  <w:num w:numId="6" w16cid:durableId="1360466770">
    <w:abstractNumId w:val="1"/>
  </w:num>
  <w:num w:numId="7" w16cid:durableId="956839955">
    <w:abstractNumId w:val="11"/>
  </w:num>
  <w:num w:numId="8" w16cid:durableId="1060446825">
    <w:abstractNumId w:val="22"/>
  </w:num>
  <w:num w:numId="9" w16cid:durableId="1422485097">
    <w:abstractNumId w:val="2"/>
  </w:num>
  <w:num w:numId="10" w16cid:durableId="1204361971">
    <w:abstractNumId w:val="0"/>
  </w:num>
  <w:num w:numId="11" w16cid:durableId="1924993380">
    <w:abstractNumId w:val="14"/>
  </w:num>
  <w:num w:numId="12" w16cid:durableId="396562609">
    <w:abstractNumId w:val="5"/>
  </w:num>
  <w:num w:numId="13" w16cid:durableId="1068768246">
    <w:abstractNumId w:val="19"/>
  </w:num>
  <w:num w:numId="14" w16cid:durableId="415980697">
    <w:abstractNumId w:val="6"/>
  </w:num>
  <w:num w:numId="15" w16cid:durableId="2026780574">
    <w:abstractNumId w:val="18"/>
  </w:num>
  <w:num w:numId="16" w16cid:durableId="1812554694">
    <w:abstractNumId w:val="17"/>
  </w:num>
  <w:num w:numId="17" w16cid:durableId="1460798496">
    <w:abstractNumId w:val="20"/>
  </w:num>
  <w:num w:numId="18" w16cid:durableId="1152790752">
    <w:abstractNumId w:val="16"/>
  </w:num>
  <w:num w:numId="19" w16cid:durableId="1504661712">
    <w:abstractNumId w:val="4"/>
  </w:num>
  <w:num w:numId="20" w16cid:durableId="495340982">
    <w:abstractNumId w:val="3"/>
  </w:num>
  <w:num w:numId="21" w16cid:durableId="214852603">
    <w:abstractNumId w:val="15"/>
  </w:num>
  <w:num w:numId="22" w16cid:durableId="618266690">
    <w:abstractNumId w:val="7"/>
  </w:num>
  <w:num w:numId="23" w16cid:durableId="1720936482">
    <w:abstractNumId w:val="10"/>
  </w:num>
  <w:num w:numId="24" w16cid:durableId="1264993068">
    <w:abstractNumId w:val="12"/>
  </w:num>
  <w:num w:numId="25" w16cid:durableId="1720856651">
    <w:abstractNumId w:val="21"/>
  </w:num>
  <w:num w:numId="26" w16cid:durableId="13938854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50"/>
    <w:rsid w:val="00032352"/>
    <w:rsid w:val="000910E0"/>
    <w:rsid w:val="00127915"/>
    <w:rsid w:val="00160A50"/>
    <w:rsid w:val="00190893"/>
    <w:rsid w:val="001E2483"/>
    <w:rsid w:val="00201E92"/>
    <w:rsid w:val="00344228"/>
    <w:rsid w:val="004875E2"/>
    <w:rsid w:val="004F0045"/>
    <w:rsid w:val="005638FE"/>
    <w:rsid w:val="005A41F9"/>
    <w:rsid w:val="005C54FC"/>
    <w:rsid w:val="006050A8"/>
    <w:rsid w:val="006C68B1"/>
    <w:rsid w:val="006D668A"/>
    <w:rsid w:val="00720B89"/>
    <w:rsid w:val="007817B4"/>
    <w:rsid w:val="008A3EF9"/>
    <w:rsid w:val="008F32B4"/>
    <w:rsid w:val="0092353C"/>
    <w:rsid w:val="009A7BF9"/>
    <w:rsid w:val="009B5CF4"/>
    <w:rsid w:val="009C0C82"/>
    <w:rsid w:val="00A6515E"/>
    <w:rsid w:val="00AB6539"/>
    <w:rsid w:val="00AD65A4"/>
    <w:rsid w:val="00AE52DE"/>
    <w:rsid w:val="00BC7B5B"/>
    <w:rsid w:val="00BE4F7A"/>
    <w:rsid w:val="00BF1264"/>
    <w:rsid w:val="00C203A6"/>
    <w:rsid w:val="00C47327"/>
    <w:rsid w:val="00CE61B2"/>
    <w:rsid w:val="00D07559"/>
    <w:rsid w:val="00D44FB3"/>
    <w:rsid w:val="00D81913"/>
    <w:rsid w:val="00DB2EB3"/>
    <w:rsid w:val="00DB32DE"/>
    <w:rsid w:val="00E11FA4"/>
    <w:rsid w:val="00E25BE2"/>
    <w:rsid w:val="00E32A09"/>
    <w:rsid w:val="00E629AC"/>
    <w:rsid w:val="00E93D2A"/>
    <w:rsid w:val="00EA30CF"/>
    <w:rsid w:val="00EF4C20"/>
    <w:rsid w:val="00F16B4E"/>
    <w:rsid w:val="00F94DA2"/>
    <w:rsid w:val="00FE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041D8"/>
  <w15:chartTrackingRefBased/>
  <w15:docId w15:val="{560420C5-0C9D-47AD-BC0E-36EE78B9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61B2"/>
    <w:pPr>
      <w:autoSpaceDE w:val="0"/>
      <w:autoSpaceDN w:val="0"/>
      <w:jc w:val="both"/>
    </w:pPr>
    <w:rPr>
      <w:rFonts w:ascii="Arial" w:hAnsi="Arial"/>
      <w:sz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E61B2"/>
    <w:pPr>
      <w:numPr>
        <w:numId w:val="6"/>
      </w:numPr>
      <w:outlineLvl w:val="0"/>
    </w:pPr>
    <w:rPr>
      <w:rFonts w:eastAsia="MS Mincho"/>
      <w:b/>
      <w:bCs/>
      <w:color w:val="000099"/>
      <w:sz w:val="32"/>
      <w:szCs w:val="32"/>
      <w:u w:val="single"/>
    </w:rPr>
  </w:style>
  <w:style w:type="paragraph" w:styleId="Nadpis2">
    <w:name w:val="heading 2"/>
    <w:basedOn w:val="Normln"/>
    <w:next w:val="Normln"/>
    <w:link w:val="Nadpis2Char"/>
    <w:qFormat/>
    <w:rsid w:val="009C0C82"/>
    <w:pPr>
      <w:keepNext/>
      <w:numPr>
        <w:ilvl w:val="1"/>
        <w:numId w:val="2"/>
      </w:numPr>
      <w:tabs>
        <w:tab w:val="num" w:pos="576"/>
        <w:tab w:val="left" w:pos="1134"/>
      </w:tabs>
      <w:autoSpaceDE/>
      <w:autoSpaceDN/>
      <w:spacing w:before="240" w:after="60"/>
      <w:ind w:left="1145" w:hanging="578"/>
      <w:jc w:val="left"/>
      <w:outlineLvl w:val="1"/>
    </w:pPr>
    <w:rPr>
      <w:rFonts w:ascii="Calibri" w:eastAsiaTheme="minorHAnsi" w:hAnsi="Calibri"/>
      <w:b/>
      <w:bCs/>
      <w:iCs/>
      <w:caps/>
      <w:color w:val="000099"/>
      <w:szCs w:val="28"/>
      <w:lang w:val="x-none" w:eastAsia="x-none"/>
    </w:rPr>
  </w:style>
  <w:style w:type="paragraph" w:styleId="Nadpis3">
    <w:name w:val="heading 3"/>
    <w:aliases w:val="Nadpis 3 velká písmena"/>
    <w:basedOn w:val="Normln"/>
    <w:next w:val="Normln"/>
    <w:link w:val="Nadpis3Char"/>
    <w:qFormat/>
    <w:rsid w:val="00CE61B2"/>
    <w:pPr>
      <w:keepNext/>
      <w:numPr>
        <w:ilvl w:val="2"/>
        <w:numId w:val="6"/>
      </w:numPr>
      <w:outlineLvl w:val="2"/>
    </w:pPr>
    <w:rPr>
      <w:rFonts w:eastAsiaTheme="minorHAnsi"/>
      <w:b/>
      <w:color w:val="76923C"/>
      <w:szCs w:val="24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CE61B2"/>
    <w:rPr>
      <w:rFonts w:ascii="Arial" w:eastAsia="MS Mincho" w:hAnsi="Arial"/>
      <w:b/>
      <w:bCs/>
      <w:color w:val="000099"/>
      <w:sz w:val="32"/>
      <w:szCs w:val="32"/>
      <w:u w:val="single"/>
    </w:rPr>
  </w:style>
  <w:style w:type="character" w:customStyle="1" w:styleId="Nadpis2Char">
    <w:name w:val="Nadpis 2 Char"/>
    <w:link w:val="Nadpis2"/>
    <w:rsid w:val="009C0C82"/>
    <w:rPr>
      <w:rFonts w:ascii="Calibri" w:hAnsi="Calibri"/>
      <w:b/>
      <w:bCs/>
      <w:iCs/>
      <w:caps/>
      <w:color w:val="000099"/>
      <w:sz w:val="24"/>
      <w:szCs w:val="28"/>
      <w:lang w:val="x-none" w:eastAsia="x-none"/>
    </w:rPr>
  </w:style>
  <w:style w:type="character" w:customStyle="1" w:styleId="Nadpis3Char">
    <w:name w:val="Nadpis 3 Char"/>
    <w:aliases w:val="Nadpis 3 velká písmena Char"/>
    <w:link w:val="Nadpis3"/>
    <w:rsid w:val="00CE61B2"/>
    <w:rPr>
      <w:rFonts w:ascii="Arial" w:hAnsi="Arial"/>
      <w:b/>
      <w:color w:val="76923C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C47327"/>
    <w:pPr>
      <w:keepNext/>
      <w:keepLines/>
      <w:numPr>
        <w:numId w:val="0"/>
      </w:numPr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u w:val="none"/>
    </w:rPr>
  </w:style>
  <w:style w:type="paragraph" w:styleId="Zhlav">
    <w:name w:val="header"/>
    <w:basedOn w:val="Normln"/>
    <w:link w:val="ZhlavChar"/>
    <w:uiPriority w:val="99"/>
    <w:unhideWhenUsed/>
    <w:rsid w:val="000910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10E0"/>
    <w:rPr>
      <w:rFonts w:ascii="Arial" w:hAnsi="Arial"/>
      <w:sz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910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10E0"/>
    <w:rPr>
      <w:rFonts w:ascii="Arial" w:hAnsi="Arial"/>
      <w:sz w:val="24"/>
      <w:lang w:eastAsia="cs-CZ"/>
    </w:rPr>
  </w:style>
  <w:style w:type="paragraph" w:styleId="Odstavecseseznamem">
    <w:name w:val="List Paragraph"/>
    <w:basedOn w:val="Normln"/>
    <w:uiPriority w:val="34"/>
    <w:qFormat/>
    <w:rsid w:val="001E24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Paseka Richard</dc:creator>
  <cp:keywords/>
  <dc:description/>
  <cp:lastModifiedBy>Paseka Richard</cp:lastModifiedBy>
  <cp:revision>4</cp:revision>
  <cp:lastPrinted>2021-08-25T07:44:00Z</cp:lastPrinted>
  <dcterms:created xsi:type="dcterms:W3CDTF">2026-08-28T08:08:00Z</dcterms:created>
  <dcterms:modified xsi:type="dcterms:W3CDTF">2026-08-28T08:15:00Z</dcterms:modified>
</cp:coreProperties>
</file>